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FB3" w:rsidRPr="00494FB3" w:rsidRDefault="00494FB3" w:rsidP="00494FB3">
      <w:pPr>
        <w:widowControl/>
        <w:jc w:val="left"/>
        <w:rPr>
          <w:b/>
          <w:sz w:val="32"/>
          <w:szCs w:val="32"/>
        </w:rPr>
      </w:pPr>
      <w:r>
        <w:rPr>
          <w:rFonts w:ascii="Arial" w:hAnsi="Arial" w:cs="Arial"/>
          <w:color w:val="000000"/>
          <w:szCs w:val="21"/>
        </w:rPr>
        <w:t>                                   </w:t>
      </w:r>
      <w:r>
        <w:rPr>
          <w:rFonts w:ascii="Arial" w:hAnsi="Arial" w:cs="Arial"/>
          <w:color w:val="000000"/>
          <w:szCs w:val="21"/>
        </w:rPr>
        <w:t xml:space="preserve">  </w:t>
      </w:r>
      <w:r w:rsidRPr="00494FB3">
        <w:rPr>
          <w:rFonts w:ascii="Arial" w:hAnsi="Arial" w:cs="Arial"/>
          <w:b/>
          <w:color w:val="000000"/>
          <w:sz w:val="32"/>
          <w:szCs w:val="32"/>
        </w:rPr>
        <w:t>多人合伙协议书</w:t>
      </w:r>
      <w:r w:rsidRPr="00494FB3">
        <w:rPr>
          <w:rFonts w:ascii="Arial" w:hAnsi="Arial" w:cs="Arial"/>
          <w:b/>
          <w:color w:val="000000"/>
          <w:sz w:val="32"/>
          <w:szCs w:val="32"/>
        </w:rPr>
        <w:br/>
      </w:r>
      <w:r>
        <w:rPr>
          <w:rFonts w:ascii="Arial" w:hAnsi="Arial" w:cs="Arial"/>
          <w:color w:val="000000"/>
          <w:szCs w:val="21"/>
        </w:rPr>
        <w:t>甲方：</w:t>
      </w: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000000"/>
          <w:szCs w:val="21"/>
        </w:rPr>
        <w:t>身份证号：</w:t>
      </w: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000000"/>
          <w:szCs w:val="21"/>
        </w:rPr>
        <w:t>住址：</w:t>
      </w: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  <w:bookmarkStart w:id="0" w:name="_GoBack"/>
      <w:bookmarkEnd w:id="0"/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000000"/>
          <w:szCs w:val="21"/>
        </w:rPr>
        <w:t>乙方：</w:t>
      </w: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000000"/>
          <w:szCs w:val="21"/>
        </w:rPr>
        <w:t>身份证号：</w:t>
      </w: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000000"/>
          <w:szCs w:val="21"/>
        </w:rPr>
        <w:t>住址：</w:t>
      </w: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000000"/>
          <w:szCs w:val="21"/>
        </w:rPr>
        <w:t>丙方：</w:t>
      </w: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000000"/>
          <w:szCs w:val="21"/>
        </w:rPr>
        <w:t>身份证号：</w:t>
      </w: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000000"/>
          <w:szCs w:val="21"/>
        </w:rPr>
        <w:t>住址：</w:t>
      </w: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000000"/>
          <w:szCs w:val="21"/>
        </w:rPr>
        <w:t>丁方：</w:t>
      </w: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000000"/>
          <w:szCs w:val="21"/>
        </w:rPr>
        <w:t>身份证号：</w:t>
      </w: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000000"/>
          <w:szCs w:val="21"/>
        </w:rPr>
        <w:t>住址：</w:t>
      </w: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000000"/>
          <w:szCs w:val="21"/>
        </w:rPr>
        <w:t>戊方：</w:t>
      </w: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000000"/>
          <w:szCs w:val="21"/>
        </w:rPr>
        <w:t>身份证号：</w:t>
      </w: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000000"/>
          <w:szCs w:val="21"/>
        </w:rPr>
        <w:t>住址：</w:t>
      </w: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000000"/>
          <w:szCs w:val="21"/>
        </w:rPr>
        <w:t>风险提示：合伙人资格</w:t>
      </w: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000000"/>
          <w:szCs w:val="21"/>
        </w:rPr>
        <w:t>审查合伙人的资格，是签订合伙协议最重要的方面。因合伙企业具有较强的人合性，所以合伙人一般都是彼此之间比较熟悉、信任的人。但理智的选择合伙人不单纯是熟悉、信任，还要看其有无一定的物质实力或软实力。普通合伙企业的合伙人承担的是无限连带责任，一旦企业债务不能偿还时，有实力偿还的合伙人就有被强制偿还企业全部债务的风险，如果其他合伙人没有实力，不应由其承担部分则很难追偿。</w:t>
      </w: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000000"/>
          <w:szCs w:val="21"/>
        </w:rPr>
        <w:t>以上五方本着平等、自愿，充分协商的原则，就合伙经营范大姐修脚之家事项，达成如下合伙协议：</w:t>
      </w: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000000"/>
          <w:szCs w:val="21"/>
        </w:rPr>
        <w:t>(</w:t>
      </w:r>
      <w:r>
        <w:rPr>
          <w:rFonts w:ascii="Arial" w:hAnsi="Arial" w:cs="Arial"/>
          <w:color w:val="000000"/>
          <w:szCs w:val="21"/>
        </w:rPr>
        <w:t>一</w:t>
      </w:r>
      <w:r>
        <w:rPr>
          <w:rFonts w:ascii="Arial" w:hAnsi="Arial" w:cs="Arial"/>
          <w:color w:val="000000"/>
          <w:szCs w:val="21"/>
        </w:rPr>
        <w:t>)</w:t>
      </w:r>
      <w:r>
        <w:rPr>
          <w:rFonts w:ascii="Arial" w:hAnsi="Arial" w:cs="Arial"/>
          <w:color w:val="000000"/>
          <w:szCs w:val="21"/>
        </w:rPr>
        <w:t>合伙经营项目</w:t>
      </w: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000000"/>
          <w:szCs w:val="21"/>
        </w:rPr>
        <w:t>各方共同经营位于的字号的店铺，经营范围为：</w:t>
      </w:r>
      <w:r>
        <w:rPr>
          <w:rFonts w:ascii="Arial" w:hAnsi="Arial" w:cs="Arial"/>
          <w:color w:val="000000"/>
          <w:szCs w:val="21"/>
        </w:rPr>
        <w:t>_________</w:t>
      </w:r>
      <w:r>
        <w:rPr>
          <w:rFonts w:ascii="Arial" w:hAnsi="Arial" w:cs="Arial"/>
          <w:color w:val="000000"/>
          <w:szCs w:val="21"/>
        </w:rPr>
        <w:t>，法定代表人为</w:t>
      </w:r>
      <w:r>
        <w:rPr>
          <w:rFonts w:ascii="Arial" w:hAnsi="Arial" w:cs="Arial"/>
          <w:color w:val="000000"/>
          <w:szCs w:val="21"/>
        </w:rPr>
        <w:t>____________</w:t>
      </w:r>
      <w:r>
        <w:rPr>
          <w:rFonts w:ascii="Arial" w:hAnsi="Arial" w:cs="Arial"/>
          <w:color w:val="000000"/>
          <w:szCs w:val="21"/>
        </w:rPr>
        <w:t>，系该店铺的</w:t>
      </w:r>
      <w:r>
        <w:rPr>
          <w:rFonts w:ascii="Arial" w:hAnsi="Arial" w:cs="Arial"/>
          <w:color w:val="000000"/>
          <w:szCs w:val="21"/>
        </w:rPr>
        <w:t>__________</w:t>
      </w:r>
      <w:r>
        <w:rPr>
          <w:rFonts w:ascii="Arial" w:hAnsi="Arial" w:cs="Arial"/>
          <w:color w:val="000000"/>
          <w:szCs w:val="21"/>
        </w:rPr>
        <w:t>。</w:t>
      </w: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000000"/>
          <w:szCs w:val="21"/>
        </w:rPr>
        <w:t>(</w:t>
      </w:r>
      <w:r>
        <w:rPr>
          <w:rFonts w:ascii="Arial" w:hAnsi="Arial" w:cs="Arial"/>
          <w:color w:val="000000"/>
          <w:szCs w:val="21"/>
        </w:rPr>
        <w:t>二</w:t>
      </w:r>
      <w:r>
        <w:rPr>
          <w:rFonts w:ascii="Arial" w:hAnsi="Arial" w:cs="Arial"/>
          <w:color w:val="000000"/>
          <w:szCs w:val="21"/>
        </w:rPr>
        <w:t>)</w:t>
      </w:r>
      <w:r>
        <w:rPr>
          <w:rFonts w:ascii="Arial" w:hAnsi="Arial" w:cs="Arial"/>
          <w:color w:val="000000"/>
          <w:szCs w:val="21"/>
        </w:rPr>
        <w:t>合伙期限</w:t>
      </w: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000000"/>
          <w:szCs w:val="21"/>
        </w:rPr>
        <w:t>合伙期限以</w:t>
      </w:r>
      <w:r>
        <w:rPr>
          <w:rFonts w:ascii="Arial" w:hAnsi="Arial" w:cs="Arial"/>
          <w:color w:val="000000"/>
          <w:szCs w:val="21"/>
        </w:rPr>
        <w:t>______</w:t>
      </w:r>
      <w:r>
        <w:rPr>
          <w:rFonts w:ascii="Arial" w:hAnsi="Arial" w:cs="Arial"/>
          <w:color w:val="000000"/>
          <w:szCs w:val="21"/>
        </w:rPr>
        <w:t>年</w:t>
      </w:r>
      <w:r>
        <w:rPr>
          <w:rFonts w:ascii="Arial" w:hAnsi="Arial" w:cs="Arial"/>
          <w:color w:val="000000"/>
          <w:szCs w:val="21"/>
        </w:rPr>
        <w:t>____</w:t>
      </w:r>
      <w:r>
        <w:rPr>
          <w:rFonts w:ascii="Arial" w:hAnsi="Arial" w:cs="Arial"/>
          <w:color w:val="000000"/>
          <w:szCs w:val="21"/>
        </w:rPr>
        <w:t>月</w:t>
      </w:r>
      <w:r>
        <w:rPr>
          <w:rFonts w:ascii="Arial" w:hAnsi="Arial" w:cs="Arial"/>
          <w:color w:val="000000"/>
          <w:szCs w:val="21"/>
        </w:rPr>
        <w:t>____</w:t>
      </w:r>
      <w:r>
        <w:rPr>
          <w:rFonts w:ascii="Arial" w:hAnsi="Arial" w:cs="Arial"/>
          <w:color w:val="000000"/>
          <w:szCs w:val="21"/>
        </w:rPr>
        <w:t>日开始，到</w:t>
      </w:r>
      <w:r>
        <w:rPr>
          <w:rFonts w:ascii="Arial" w:hAnsi="Arial" w:cs="Arial"/>
          <w:color w:val="000000"/>
          <w:szCs w:val="21"/>
        </w:rPr>
        <w:t>______</w:t>
      </w:r>
      <w:r>
        <w:rPr>
          <w:rFonts w:ascii="Arial" w:hAnsi="Arial" w:cs="Arial"/>
          <w:color w:val="000000"/>
          <w:szCs w:val="21"/>
        </w:rPr>
        <w:t>年</w:t>
      </w:r>
      <w:r>
        <w:rPr>
          <w:rFonts w:ascii="Arial" w:hAnsi="Arial" w:cs="Arial"/>
          <w:color w:val="000000"/>
          <w:szCs w:val="21"/>
        </w:rPr>
        <w:t>____</w:t>
      </w:r>
      <w:r>
        <w:rPr>
          <w:rFonts w:ascii="Arial" w:hAnsi="Arial" w:cs="Arial"/>
          <w:color w:val="000000"/>
          <w:szCs w:val="21"/>
        </w:rPr>
        <w:t>月</w:t>
      </w:r>
      <w:r>
        <w:rPr>
          <w:rFonts w:ascii="Arial" w:hAnsi="Arial" w:cs="Arial"/>
          <w:color w:val="000000"/>
          <w:szCs w:val="21"/>
        </w:rPr>
        <w:t>____</w:t>
      </w:r>
      <w:r>
        <w:rPr>
          <w:rFonts w:ascii="Arial" w:hAnsi="Arial" w:cs="Arial"/>
          <w:color w:val="000000"/>
          <w:szCs w:val="21"/>
        </w:rPr>
        <w:t>日终止。</w:t>
      </w: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000000"/>
          <w:szCs w:val="21"/>
        </w:rPr>
        <w:t>(</w:t>
      </w:r>
      <w:r>
        <w:rPr>
          <w:rFonts w:ascii="Arial" w:hAnsi="Arial" w:cs="Arial"/>
          <w:color w:val="000000"/>
          <w:szCs w:val="21"/>
        </w:rPr>
        <w:t>三</w:t>
      </w:r>
      <w:r>
        <w:rPr>
          <w:rFonts w:ascii="Arial" w:hAnsi="Arial" w:cs="Arial"/>
          <w:color w:val="000000"/>
          <w:szCs w:val="21"/>
        </w:rPr>
        <w:t>)</w:t>
      </w:r>
      <w:r>
        <w:rPr>
          <w:rFonts w:ascii="Arial" w:hAnsi="Arial" w:cs="Arial"/>
          <w:color w:val="000000"/>
          <w:szCs w:val="21"/>
        </w:rPr>
        <w:t>出资额、出资方式</w:t>
      </w: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000000"/>
          <w:szCs w:val="21"/>
        </w:rPr>
        <w:t>1</w:t>
      </w:r>
      <w:r>
        <w:rPr>
          <w:rFonts w:ascii="Arial" w:hAnsi="Arial" w:cs="Arial"/>
          <w:color w:val="000000"/>
          <w:szCs w:val="21"/>
        </w:rPr>
        <w:t>、该合伙项目的总出资额为人民币</w:t>
      </w:r>
      <w:r>
        <w:rPr>
          <w:rFonts w:ascii="Arial" w:hAnsi="Arial" w:cs="Arial"/>
          <w:color w:val="000000"/>
          <w:szCs w:val="21"/>
        </w:rPr>
        <w:t>______</w:t>
      </w:r>
      <w:r>
        <w:rPr>
          <w:rFonts w:ascii="Arial" w:hAnsi="Arial" w:cs="Arial"/>
          <w:color w:val="000000"/>
          <w:szCs w:val="21"/>
        </w:rPr>
        <w:t>元，各合伙人均以现金的方式出资，每人出款金额相等，为人民币</w:t>
      </w:r>
      <w:r>
        <w:rPr>
          <w:rFonts w:ascii="Arial" w:hAnsi="Arial" w:cs="Arial"/>
          <w:color w:val="000000"/>
          <w:szCs w:val="21"/>
        </w:rPr>
        <w:t>______</w:t>
      </w:r>
      <w:r>
        <w:rPr>
          <w:rFonts w:ascii="Arial" w:hAnsi="Arial" w:cs="Arial"/>
          <w:color w:val="000000"/>
          <w:szCs w:val="21"/>
        </w:rPr>
        <w:t>元。各合伙人在合伙项目中所占份额相等，均为</w:t>
      </w:r>
      <w:r>
        <w:rPr>
          <w:rFonts w:ascii="Arial" w:hAnsi="Arial" w:cs="Arial"/>
          <w:color w:val="000000"/>
          <w:szCs w:val="21"/>
        </w:rPr>
        <w:t>20%</w:t>
      </w:r>
      <w:r>
        <w:rPr>
          <w:rFonts w:ascii="Arial" w:hAnsi="Arial" w:cs="Arial"/>
          <w:color w:val="000000"/>
          <w:szCs w:val="21"/>
        </w:rPr>
        <w:t>。</w:t>
      </w: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000000"/>
          <w:szCs w:val="21"/>
        </w:rPr>
        <w:t>2</w:t>
      </w:r>
      <w:r>
        <w:rPr>
          <w:rFonts w:ascii="Arial" w:hAnsi="Arial" w:cs="Arial"/>
          <w:color w:val="000000"/>
          <w:szCs w:val="21"/>
        </w:rPr>
        <w:t>、各合伙人的出资必须于</w:t>
      </w:r>
      <w:r>
        <w:rPr>
          <w:rFonts w:ascii="Arial" w:hAnsi="Arial" w:cs="Arial"/>
          <w:color w:val="000000"/>
          <w:szCs w:val="21"/>
        </w:rPr>
        <w:t>______</w:t>
      </w:r>
      <w:r>
        <w:rPr>
          <w:rFonts w:ascii="Arial" w:hAnsi="Arial" w:cs="Arial"/>
          <w:color w:val="000000"/>
          <w:szCs w:val="21"/>
        </w:rPr>
        <w:t>年</w:t>
      </w:r>
      <w:r>
        <w:rPr>
          <w:rFonts w:ascii="Arial" w:hAnsi="Arial" w:cs="Arial"/>
          <w:color w:val="000000"/>
          <w:szCs w:val="21"/>
        </w:rPr>
        <w:t>____</w:t>
      </w:r>
      <w:r>
        <w:rPr>
          <w:rFonts w:ascii="Arial" w:hAnsi="Arial" w:cs="Arial"/>
          <w:color w:val="000000"/>
          <w:szCs w:val="21"/>
        </w:rPr>
        <w:t>月</w:t>
      </w:r>
      <w:r>
        <w:rPr>
          <w:rFonts w:ascii="Arial" w:hAnsi="Arial" w:cs="Arial"/>
          <w:color w:val="000000"/>
          <w:szCs w:val="21"/>
        </w:rPr>
        <w:t>____</w:t>
      </w:r>
      <w:r>
        <w:rPr>
          <w:rFonts w:ascii="Arial" w:hAnsi="Arial" w:cs="Arial"/>
          <w:color w:val="000000"/>
          <w:szCs w:val="21"/>
        </w:rPr>
        <w:t>日之前完成，汇到银行卡上，卡和密码由各方认同的指定人持有，使用该资金时，需至少两人同时在场。其他合伙人有监督和核查权。</w:t>
      </w: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000000"/>
          <w:szCs w:val="21"/>
        </w:rPr>
        <w:t>逾期未出资或者未完全出资的，取消其合伙资格并由其赔偿由此造成的损失。</w:t>
      </w: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000000"/>
          <w:szCs w:val="21"/>
        </w:rPr>
        <w:t>3</w:t>
      </w:r>
      <w:r>
        <w:rPr>
          <w:rFonts w:ascii="Arial" w:hAnsi="Arial" w:cs="Arial"/>
          <w:color w:val="000000"/>
          <w:szCs w:val="21"/>
        </w:rPr>
        <w:t>、在合伙期间，各合伙人的出资为共有财产，任何合伙人不得要求随意请求分割。合伙终止后，各合伙人的出资仍然为个人所有，届时予以返还。</w:t>
      </w: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000000"/>
          <w:szCs w:val="21"/>
        </w:rPr>
        <w:t>(</w:t>
      </w:r>
      <w:r>
        <w:rPr>
          <w:rFonts w:ascii="Arial" w:hAnsi="Arial" w:cs="Arial"/>
          <w:color w:val="000000"/>
          <w:szCs w:val="21"/>
        </w:rPr>
        <w:t>四</w:t>
      </w:r>
      <w:r>
        <w:rPr>
          <w:rFonts w:ascii="Arial" w:hAnsi="Arial" w:cs="Arial"/>
          <w:color w:val="000000"/>
          <w:szCs w:val="21"/>
        </w:rPr>
        <w:t>)</w:t>
      </w:r>
      <w:r>
        <w:rPr>
          <w:rFonts w:ascii="Arial" w:hAnsi="Arial" w:cs="Arial"/>
          <w:color w:val="000000"/>
          <w:szCs w:val="21"/>
        </w:rPr>
        <w:t>盈余分配与债务的承担</w:t>
      </w: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000000"/>
          <w:szCs w:val="21"/>
        </w:rPr>
        <w:t>风险提示：利益分配和债务承担</w:t>
      </w: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000000"/>
          <w:szCs w:val="21"/>
        </w:rPr>
        <w:t>合伙人之间的权益的分配、责任划分要明确。虽合伙企业对外承担无限连带责任，但内部合伙人之间还是要按份额分红、承担债务的。有些合伙企业对此没有约定，从而导致在分红或承担债务时合伙人之间产生纠纷，给企业造成不必要的损害。</w:t>
      </w: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000000"/>
          <w:szCs w:val="21"/>
        </w:rPr>
        <w:t>1</w:t>
      </w:r>
      <w:r>
        <w:rPr>
          <w:rFonts w:ascii="Arial" w:hAnsi="Arial" w:cs="Arial"/>
          <w:color w:val="000000"/>
          <w:szCs w:val="21"/>
        </w:rPr>
        <w:t>、盈余分配：除去经营成本、日常开支、工资、奖金、需缴纳的税费等的收入为净利润，即合伙创收盈余，此为合伙分配的重点，将以合伙人出资为依据，按比例分配。</w:t>
      </w: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000000"/>
          <w:szCs w:val="21"/>
        </w:rPr>
        <w:t>2</w:t>
      </w:r>
      <w:r>
        <w:rPr>
          <w:rFonts w:ascii="Arial" w:hAnsi="Arial" w:cs="Arial"/>
          <w:color w:val="000000"/>
          <w:szCs w:val="21"/>
        </w:rPr>
        <w:t>、债务承担：如在合伙经营过程中有债务产生，合伙债务先由合伙财产偿还，合伙财产不足清偿时，以各合伙人的出资为据，按比例承担。</w:t>
      </w: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000000"/>
          <w:szCs w:val="21"/>
        </w:rPr>
        <w:t>(</w:t>
      </w:r>
      <w:r>
        <w:rPr>
          <w:rFonts w:ascii="Arial" w:hAnsi="Arial" w:cs="Arial"/>
          <w:color w:val="000000"/>
          <w:szCs w:val="21"/>
        </w:rPr>
        <w:t>五</w:t>
      </w:r>
      <w:r>
        <w:rPr>
          <w:rFonts w:ascii="Arial" w:hAnsi="Arial" w:cs="Arial"/>
          <w:color w:val="000000"/>
          <w:szCs w:val="21"/>
        </w:rPr>
        <w:t>)</w:t>
      </w:r>
      <w:r>
        <w:rPr>
          <w:rFonts w:ascii="Arial" w:hAnsi="Arial" w:cs="Arial"/>
          <w:color w:val="000000"/>
          <w:szCs w:val="21"/>
        </w:rPr>
        <w:t>入资、退资、出资的转让</w:t>
      </w: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000000"/>
          <w:szCs w:val="21"/>
        </w:rPr>
        <w:t>1</w:t>
      </w:r>
      <w:r>
        <w:rPr>
          <w:rFonts w:ascii="Arial" w:hAnsi="Arial" w:cs="Arial"/>
          <w:color w:val="000000"/>
          <w:szCs w:val="21"/>
        </w:rPr>
        <w:t>、入资新合伙人入资必须经全体合伙人同意；新合伙人须承认并签署本合伙协议；除入资协议另有约定外，入资的新合伙人与原合伙人享有同等权利，承担同等责任；入资的新合伙人对入资前合伙企业的债务承担连带责任。</w:t>
      </w: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000000"/>
          <w:szCs w:val="21"/>
        </w:rPr>
        <w:t>2</w:t>
      </w:r>
      <w:r>
        <w:rPr>
          <w:rFonts w:ascii="Arial" w:hAnsi="Arial" w:cs="Arial"/>
          <w:color w:val="000000"/>
          <w:szCs w:val="21"/>
        </w:rPr>
        <w:t>、退资</w:t>
      </w: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000000"/>
          <w:szCs w:val="21"/>
        </w:rPr>
        <w:t>风险提示：退出机制</w:t>
      </w: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000000"/>
          <w:szCs w:val="21"/>
        </w:rPr>
        <w:t>合作要想好不合作，当一方退出，什么时候退出，退出时的投入比与退出比的比例，以及怎样补偿，是谁承担</w:t>
      </w:r>
      <w:r>
        <w:rPr>
          <w:rFonts w:ascii="Arial" w:hAnsi="Arial" w:cs="Arial"/>
          <w:color w:val="000000"/>
          <w:szCs w:val="21"/>
        </w:rPr>
        <w:t>?</w:t>
      </w:r>
      <w:r>
        <w:rPr>
          <w:rFonts w:ascii="Arial" w:hAnsi="Arial" w:cs="Arial"/>
          <w:color w:val="000000"/>
          <w:szCs w:val="21"/>
        </w:rPr>
        <w:t>这些要提前书面明晰，签到合同里，项目的后期合作双方都能顺利的结束不必要的瓜葛，不要义气用事，以为大家是朋友不必计较的心态，合理的退出机制是合作的很重要的组成部分。</w:t>
      </w: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000000"/>
          <w:szCs w:val="21"/>
        </w:rPr>
        <w:t>1</w:t>
      </w:r>
      <w:r>
        <w:rPr>
          <w:rFonts w:ascii="Arial" w:hAnsi="Arial" w:cs="Arial"/>
          <w:color w:val="000000"/>
          <w:szCs w:val="21"/>
        </w:rPr>
        <w:t>）自愿退资。在经营期限内，有下列情形之一时，合伙人可以退资：</w:t>
      </w:r>
      <w:r>
        <w:rPr>
          <w:rFonts w:ascii="微软雅黑" w:eastAsia="微软雅黑" w:hAnsi="微软雅黑" w:cs="微软雅黑" w:hint="eastAsia"/>
          <w:color w:val="000000"/>
          <w:szCs w:val="21"/>
        </w:rPr>
        <w:t>①</w:t>
      </w:r>
      <w:r>
        <w:rPr>
          <w:rFonts w:ascii="Arial" w:hAnsi="Arial" w:cs="Arial"/>
          <w:color w:val="000000"/>
          <w:szCs w:val="21"/>
        </w:rPr>
        <w:t>合伙协议约定的退资事由出现；</w:t>
      </w:r>
      <w:r>
        <w:rPr>
          <w:rFonts w:ascii="微软雅黑" w:eastAsia="微软雅黑" w:hAnsi="微软雅黑" w:cs="微软雅黑" w:hint="eastAsia"/>
          <w:color w:val="000000"/>
          <w:szCs w:val="21"/>
        </w:rPr>
        <w:t>②</w:t>
      </w:r>
      <w:r>
        <w:rPr>
          <w:rFonts w:ascii="Arial" w:hAnsi="Arial" w:cs="Arial"/>
          <w:color w:val="000000"/>
          <w:szCs w:val="21"/>
        </w:rPr>
        <w:t>经全体合伙人书面同意退资；</w:t>
      </w:r>
      <w:r>
        <w:rPr>
          <w:rFonts w:ascii="微软雅黑" w:eastAsia="微软雅黑" w:hAnsi="微软雅黑" w:cs="微软雅黑" w:hint="eastAsia"/>
          <w:color w:val="000000"/>
          <w:szCs w:val="21"/>
        </w:rPr>
        <w:t>③</w:t>
      </w:r>
      <w:r>
        <w:rPr>
          <w:rFonts w:ascii="Arial" w:hAnsi="Arial" w:cs="Arial"/>
          <w:color w:val="000000"/>
          <w:szCs w:val="21"/>
        </w:rPr>
        <w:t>发生合伙人难以继续参加合伙项目的法定事由。合伙人擅自退资给合伙造成损失的，应当赔偿其他合伙人的全部损失。</w:t>
      </w: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000000"/>
          <w:szCs w:val="21"/>
        </w:rPr>
        <w:t>2</w:t>
      </w:r>
      <w:r>
        <w:rPr>
          <w:rFonts w:ascii="Arial" w:hAnsi="Arial" w:cs="Arial"/>
          <w:color w:val="000000"/>
          <w:szCs w:val="21"/>
        </w:rPr>
        <w:t>）当然退资。合伙人有下列情形之一的，当然退资：</w:t>
      </w:r>
      <w:r>
        <w:rPr>
          <w:rFonts w:ascii="微软雅黑" w:eastAsia="微软雅黑" w:hAnsi="微软雅黑" w:cs="微软雅黑" w:hint="eastAsia"/>
          <w:color w:val="000000"/>
          <w:szCs w:val="21"/>
        </w:rPr>
        <w:t>①</w:t>
      </w:r>
      <w:r>
        <w:rPr>
          <w:rFonts w:ascii="Arial" w:hAnsi="Arial" w:cs="Arial"/>
          <w:color w:val="000000"/>
          <w:szCs w:val="21"/>
        </w:rPr>
        <w:t>死亡或者被依法宣告死亡；</w:t>
      </w:r>
      <w:r>
        <w:rPr>
          <w:rFonts w:ascii="微软雅黑" w:eastAsia="微软雅黑" w:hAnsi="微软雅黑" w:cs="微软雅黑" w:hint="eastAsia"/>
          <w:color w:val="000000"/>
          <w:szCs w:val="21"/>
        </w:rPr>
        <w:t>②</w:t>
      </w:r>
      <w:r>
        <w:rPr>
          <w:rFonts w:ascii="Arial" w:hAnsi="Arial" w:cs="Arial"/>
          <w:color w:val="000000"/>
          <w:szCs w:val="21"/>
        </w:rPr>
        <w:t>被依法宣告为无民事行为能力人；</w:t>
      </w:r>
      <w:r>
        <w:rPr>
          <w:rFonts w:ascii="微软雅黑" w:eastAsia="微软雅黑" w:hAnsi="微软雅黑" w:cs="微软雅黑" w:hint="eastAsia"/>
          <w:color w:val="000000"/>
          <w:szCs w:val="21"/>
        </w:rPr>
        <w:t>③</w:t>
      </w:r>
      <w:r>
        <w:rPr>
          <w:rFonts w:ascii="Arial" w:hAnsi="Arial" w:cs="Arial"/>
          <w:color w:val="000000"/>
          <w:szCs w:val="21"/>
        </w:rPr>
        <w:t>个人丧失偿债能力；</w:t>
      </w:r>
      <w:r>
        <w:rPr>
          <w:rFonts w:ascii="微软雅黑" w:eastAsia="微软雅黑" w:hAnsi="微软雅黑" w:cs="微软雅黑" w:hint="eastAsia"/>
          <w:color w:val="000000"/>
          <w:szCs w:val="21"/>
        </w:rPr>
        <w:t>④</w:t>
      </w:r>
      <w:r>
        <w:rPr>
          <w:rFonts w:ascii="Arial" w:hAnsi="Arial" w:cs="Arial"/>
          <w:color w:val="000000"/>
          <w:szCs w:val="21"/>
        </w:rPr>
        <w:t>被人民法院强制执行在合伙企业中的全部财产份额。以上情形的退资以实际发生之日为退资生效日。</w:t>
      </w: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000000"/>
          <w:szCs w:val="21"/>
        </w:rPr>
        <w:t>3</w:t>
      </w:r>
      <w:r>
        <w:rPr>
          <w:rFonts w:ascii="Arial" w:hAnsi="Arial" w:cs="Arial"/>
          <w:color w:val="000000"/>
          <w:szCs w:val="21"/>
        </w:rPr>
        <w:t>）除名退资。合伙人有下列情形之一的，经其他合伙人一致同意，可以决议将其除名：</w:t>
      </w: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①</w:t>
      </w:r>
      <w:r>
        <w:rPr>
          <w:rFonts w:ascii="Arial" w:hAnsi="Arial" w:cs="Arial"/>
          <w:color w:val="000000"/>
          <w:szCs w:val="21"/>
        </w:rPr>
        <w:t>未履行出资义务；</w:t>
      </w:r>
      <w:r>
        <w:rPr>
          <w:rFonts w:ascii="微软雅黑" w:eastAsia="微软雅黑" w:hAnsi="微软雅黑" w:cs="微软雅黑" w:hint="eastAsia"/>
          <w:color w:val="000000"/>
          <w:szCs w:val="21"/>
        </w:rPr>
        <w:t>②</w:t>
      </w:r>
      <w:r>
        <w:rPr>
          <w:rFonts w:ascii="Arial" w:hAnsi="Arial" w:cs="Arial"/>
          <w:color w:val="000000"/>
          <w:szCs w:val="21"/>
        </w:rPr>
        <w:t>因故意或重大过失给合伙项目造成经济损失的；</w:t>
      </w:r>
      <w:r>
        <w:rPr>
          <w:rFonts w:ascii="微软雅黑" w:eastAsia="微软雅黑" w:hAnsi="微软雅黑" w:cs="微软雅黑" w:hint="eastAsia"/>
          <w:color w:val="000000"/>
          <w:szCs w:val="21"/>
        </w:rPr>
        <w:t>③</w:t>
      </w:r>
      <w:r>
        <w:rPr>
          <w:rFonts w:ascii="Arial" w:hAnsi="Arial" w:cs="Arial"/>
          <w:color w:val="000000"/>
          <w:szCs w:val="21"/>
        </w:rPr>
        <w:t>执行合伙事务时有不正当行为；</w:t>
      </w:r>
      <w:r>
        <w:rPr>
          <w:rFonts w:ascii="微软雅黑" w:eastAsia="微软雅黑" w:hAnsi="微软雅黑" w:cs="微软雅黑" w:hint="eastAsia"/>
          <w:color w:val="000000"/>
          <w:szCs w:val="21"/>
        </w:rPr>
        <w:t>④</w:t>
      </w:r>
      <w:r>
        <w:rPr>
          <w:rFonts w:ascii="Arial" w:hAnsi="Arial" w:cs="Arial"/>
          <w:color w:val="000000"/>
          <w:szCs w:val="21"/>
        </w:rPr>
        <w:t>合伙协议约定的其他事由。对合伙人的除名决议应当书面通知被除名人。被除名人自接到除名通知之日起，除名生效，被除名人退资。</w:t>
      </w: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000000"/>
          <w:szCs w:val="21"/>
        </w:rPr>
        <w:t>合伙人退资后，其他合伙人与该退资人按退资时的合伙项目的财产状况进行结算。</w:t>
      </w: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000000"/>
          <w:szCs w:val="21"/>
        </w:rPr>
        <w:t>3</w:t>
      </w:r>
      <w:r>
        <w:rPr>
          <w:rFonts w:ascii="Arial" w:hAnsi="Arial" w:cs="Arial"/>
          <w:color w:val="000000"/>
          <w:szCs w:val="21"/>
        </w:rPr>
        <w:t>、出资的转让</w:t>
      </w: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000000"/>
          <w:szCs w:val="21"/>
        </w:rPr>
        <w:t>允许合伙人转让其在合伙中的全部或部分财产份额。在同等条件下，其他合伙人有优先受让权。如向合伙人以外的第三人转让，第三人应按新入资对待，否则以退资对待转让人。合伙人以外的第三人受让合伙项目的财产份额的，经修改合伙协议即成为合伙项目的合伙人。</w:t>
      </w: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000000"/>
          <w:szCs w:val="21"/>
        </w:rPr>
        <w:t>(</w:t>
      </w:r>
      <w:r>
        <w:rPr>
          <w:rFonts w:ascii="Arial" w:hAnsi="Arial" w:cs="Arial"/>
          <w:color w:val="000000"/>
          <w:szCs w:val="21"/>
        </w:rPr>
        <w:t>六</w:t>
      </w:r>
      <w:r>
        <w:rPr>
          <w:rFonts w:ascii="Arial" w:hAnsi="Arial" w:cs="Arial"/>
          <w:color w:val="000000"/>
          <w:szCs w:val="21"/>
        </w:rPr>
        <w:t>)</w:t>
      </w:r>
      <w:r>
        <w:rPr>
          <w:rFonts w:ascii="Arial" w:hAnsi="Arial" w:cs="Arial"/>
          <w:color w:val="000000"/>
          <w:szCs w:val="21"/>
        </w:rPr>
        <w:t>合伙人的权利和义务</w:t>
      </w: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000000"/>
          <w:szCs w:val="21"/>
        </w:rPr>
        <w:t>风险提示：合作伙伴的职责</w:t>
      </w: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000000"/>
          <w:szCs w:val="21"/>
        </w:rPr>
        <w:t>在合作初期，创业合作者要明确合作伙伴的各自职责，不能模糊，要能拿出书面的职责分析，因为是长期的合作，明晰责任最重要，这样可以在后期的经营中不至于互相扯皮，反目成仇，好多的创业合作中会有问题，就是因为责任明细不够。</w:t>
      </w: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000000"/>
          <w:szCs w:val="21"/>
        </w:rPr>
        <w:t>1</w:t>
      </w:r>
      <w:r>
        <w:rPr>
          <w:rFonts w:ascii="Arial" w:hAnsi="Arial" w:cs="Arial"/>
          <w:color w:val="000000"/>
          <w:szCs w:val="21"/>
        </w:rPr>
        <w:t>、合伙人的权利：合伙事务的决定权、监督权和具体的经营活动，以及重要事项须由合伙人各方共同决定；合伙人享有合伙利益的分配权；合伙经营积累的财产归合伙人共有；合伙</w:t>
      </w:r>
      <w:r>
        <w:rPr>
          <w:rFonts w:ascii="Arial" w:hAnsi="Arial" w:cs="Arial"/>
          <w:color w:val="000000"/>
          <w:szCs w:val="21"/>
        </w:rPr>
        <w:lastRenderedPageBreak/>
        <w:t>人有退资的权利。</w:t>
      </w: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000000"/>
          <w:szCs w:val="21"/>
        </w:rPr>
        <w:t>2</w:t>
      </w:r>
      <w:r>
        <w:rPr>
          <w:rFonts w:ascii="Arial" w:hAnsi="Arial" w:cs="Arial"/>
          <w:color w:val="000000"/>
          <w:szCs w:val="21"/>
        </w:rPr>
        <w:t>、合伙人的义务：按照合伙协议的约定维护合伙财产的统一；分担合伙的经营损失的债务；为合伙债务承担连带责任。</w:t>
      </w: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000000"/>
          <w:szCs w:val="21"/>
        </w:rPr>
        <w:t>(</w:t>
      </w:r>
      <w:r>
        <w:rPr>
          <w:rFonts w:ascii="Arial" w:hAnsi="Arial" w:cs="Arial"/>
          <w:color w:val="000000"/>
          <w:szCs w:val="21"/>
        </w:rPr>
        <w:t>七</w:t>
      </w:r>
      <w:r>
        <w:rPr>
          <w:rFonts w:ascii="Arial" w:hAnsi="Arial" w:cs="Arial"/>
          <w:color w:val="000000"/>
          <w:szCs w:val="21"/>
        </w:rPr>
        <w:t>)</w:t>
      </w:r>
      <w:r>
        <w:rPr>
          <w:rFonts w:ascii="Arial" w:hAnsi="Arial" w:cs="Arial"/>
          <w:color w:val="000000"/>
          <w:szCs w:val="21"/>
        </w:rPr>
        <w:t>禁止行为</w:t>
      </w: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000000"/>
          <w:szCs w:val="21"/>
        </w:rPr>
        <w:t>1</w:t>
      </w:r>
      <w:r>
        <w:rPr>
          <w:rFonts w:ascii="Arial" w:hAnsi="Arial" w:cs="Arial"/>
          <w:color w:val="000000"/>
          <w:szCs w:val="21"/>
        </w:rPr>
        <w:t>、未经全体合伙人同意，禁止任何合伙人私自以合伙名义进行业务活动；如其业务获得利益归全体合伙人，造成的损失由该合伙人个人全额进行赔偿；</w:t>
      </w: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000000"/>
          <w:szCs w:val="21"/>
        </w:rPr>
        <w:t>2</w:t>
      </w:r>
      <w:r>
        <w:rPr>
          <w:rFonts w:ascii="Arial" w:hAnsi="Arial" w:cs="Arial"/>
          <w:color w:val="000000"/>
          <w:szCs w:val="21"/>
        </w:rPr>
        <w:t>、禁止合伙人参与经营与本合伙项目相似或有竞争的业务；</w:t>
      </w: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000000"/>
          <w:szCs w:val="21"/>
        </w:rPr>
        <w:t>3</w:t>
      </w:r>
      <w:r>
        <w:rPr>
          <w:rFonts w:ascii="Arial" w:hAnsi="Arial" w:cs="Arial"/>
          <w:color w:val="000000"/>
          <w:szCs w:val="21"/>
        </w:rPr>
        <w:t>、除合伙协议另有约定或者经全体合伙人同意外，合伙人不得同本合伙企业进行交易；</w:t>
      </w: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000000"/>
          <w:szCs w:val="21"/>
        </w:rPr>
        <w:t>4</w:t>
      </w:r>
      <w:r>
        <w:rPr>
          <w:rFonts w:ascii="Arial" w:hAnsi="Arial" w:cs="Arial"/>
          <w:color w:val="000000"/>
          <w:szCs w:val="21"/>
        </w:rPr>
        <w:t>、合伙人不得从事损害本合伙企业利益的活动。</w:t>
      </w: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000000"/>
          <w:szCs w:val="21"/>
        </w:rPr>
        <w:t>(</w:t>
      </w:r>
      <w:r>
        <w:rPr>
          <w:rFonts w:ascii="Arial" w:hAnsi="Arial" w:cs="Arial"/>
          <w:color w:val="000000"/>
          <w:szCs w:val="21"/>
        </w:rPr>
        <w:t>八</w:t>
      </w:r>
      <w:r>
        <w:rPr>
          <w:rFonts w:ascii="Arial" w:hAnsi="Arial" w:cs="Arial"/>
          <w:color w:val="000000"/>
          <w:szCs w:val="21"/>
        </w:rPr>
        <w:t>)</w:t>
      </w:r>
      <w:r>
        <w:rPr>
          <w:rFonts w:ascii="Arial" w:hAnsi="Arial" w:cs="Arial"/>
          <w:color w:val="000000"/>
          <w:szCs w:val="21"/>
        </w:rPr>
        <w:t>合伙的终止和清算</w:t>
      </w: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000000"/>
          <w:szCs w:val="21"/>
        </w:rPr>
        <w:t>1</w:t>
      </w:r>
      <w:r>
        <w:rPr>
          <w:rFonts w:ascii="Arial" w:hAnsi="Arial" w:cs="Arial"/>
          <w:color w:val="000000"/>
          <w:szCs w:val="21"/>
        </w:rPr>
        <w:t>、合伙因下列情形解散：</w:t>
      </w:r>
      <w:r>
        <w:rPr>
          <w:rFonts w:ascii="Arial" w:hAnsi="Arial" w:cs="Arial"/>
          <w:color w:val="000000"/>
          <w:szCs w:val="21"/>
        </w:rPr>
        <w:t>1</w:t>
      </w:r>
      <w:r>
        <w:rPr>
          <w:rFonts w:ascii="Arial" w:hAnsi="Arial" w:cs="Arial"/>
          <w:color w:val="000000"/>
          <w:szCs w:val="21"/>
        </w:rPr>
        <w:t>）合伙期限届满；</w:t>
      </w:r>
      <w:r>
        <w:rPr>
          <w:rFonts w:ascii="Arial" w:hAnsi="Arial" w:cs="Arial"/>
          <w:color w:val="000000"/>
          <w:szCs w:val="21"/>
        </w:rPr>
        <w:t>2</w:t>
      </w:r>
      <w:r>
        <w:rPr>
          <w:rFonts w:ascii="Arial" w:hAnsi="Arial" w:cs="Arial"/>
          <w:color w:val="000000"/>
          <w:szCs w:val="21"/>
        </w:rPr>
        <w:t>）全体合伙人同意终止合伙关系；</w:t>
      </w:r>
      <w:r>
        <w:rPr>
          <w:rFonts w:ascii="Arial" w:hAnsi="Arial" w:cs="Arial"/>
          <w:color w:val="000000"/>
          <w:szCs w:val="21"/>
        </w:rPr>
        <w:t>3</w:t>
      </w:r>
      <w:r>
        <w:rPr>
          <w:rFonts w:ascii="Arial" w:hAnsi="Arial" w:cs="Arial"/>
          <w:color w:val="000000"/>
          <w:szCs w:val="21"/>
        </w:rPr>
        <w:t>）已不具备法定合伙人数；</w:t>
      </w:r>
      <w:r>
        <w:rPr>
          <w:rFonts w:ascii="Arial" w:hAnsi="Arial" w:cs="Arial"/>
          <w:color w:val="000000"/>
          <w:szCs w:val="21"/>
        </w:rPr>
        <w:t>4</w:t>
      </w:r>
      <w:r>
        <w:rPr>
          <w:rFonts w:ascii="Arial" w:hAnsi="Arial" w:cs="Arial"/>
          <w:color w:val="000000"/>
          <w:szCs w:val="21"/>
        </w:rPr>
        <w:t>）合伙事务完成或不能完成；</w:t>
      </w:r>
      <w:r>
        <w:rPr>
          <w:rFonts w:ascii="Arial" w:hAnsi="Arial" w:cs="Arial"/>
          <w:color w:val="000000"/>
          <w:szCs w:val="21"/>
        </w:rPr>
        <w:t>5</w:t>
      </w:r>
      <w:r>
        <w:rPr>
          <w:rFonts w:ascii="Arial" w:hAnsi="Arial" w:cs="Arial"/>
          <w:color w:val="000000"/>
          <w:szCs w:val="21"/>
        </w:rPr>
        <w:t>）被依法撤销；</w:t>
      </w:r>
      <w:r>
        <w:rPr>
          <w:rFonts w:ascii="Arial" w:hAnsi="Arial" w:cs="Arial"/>
          <w:color w:val="000000"/>
          <w:szCs w:val="21"/>
        </w:rPr>
        <w:t>6</w:t>
      </w:r>
      <w:r>
        <w:rPr>
          <w:rFonts w:ascii="Arial" w:hAnsi="Arial" w:cs="Arial"/>
          <w:color w:val="000000"/>
          <w:szCs w:val="21"/>
        </w:rPr>
        <w:t>）出现法律、行政法规规定的合伙企业解散的其他原因。</w:t>
      </w: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000000"/>
          <w:szCs w:val="21"/>
        </w:rPr>
        <w:t>2</w:t>
      </w:r>
      <w:r>
        <w:rPr>
          <w:rFonts w:ascii="Arial" w:hAnsi="Arial" w:cs="Arial"/>
          <w:color w:val="000000"/>
          <w:szCs w:val="21"/>
        </w:rPr>
        <w:t>、合伙的清算：</w:t>
      </w: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000000"/>
          <w:szCs w:val="21"/>
        </w:rPr>
        <w:t>1</w:t>
      </w:r>
      <w:r>
        <w:rPr>
          <w:rFonts w:ascii="Arial" w:hAnsi="Arial" w:cs="Arial"/>
          <w:color w:val="000000"/>
          <w:szCs w:val="21"/>
        </w:rPr>
        <w:t>）合伙解散后应当进行清算，并通知债权人；</w:t>
      </w: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000000"/>
          <w:szCs w:val="21"/>
        </w:rPr>
        <w:t>2</w:t>
      </w:r>
      <w:r>
        <w:rPr>
          <w:rFonts w:ascii="Arial" w:hAnsi="Arial" w:cs="Arial"/>
          <w:color w:val="000000"/>
          <w:szCs w:val="21"/>
        </w:rPr>
        <w:t>）清算人由全体合伙人担任或经全体合伙人过半数同意，自合伙企业解散后</w:t>
      </w:r>
      <w:r>
        <w:rPr>
          <w:rFonts w:ascii="Arial" w:hAnsi="Arial" w:cs="Arial"/>
          <w:color w:val="000000"/>
          <w:szCs w:val="21"/>
        </w:rPr>
        <w:t>15</w:t>
      </w:r>
      <w:r>
        <w:rPr>
          <w:rFonts w:ascii="Arial" w:hAnsi="Arial" w:cs="Arial"/>
          <w:color w:val="000000"/>
          <w:szCs w:val="21"/>
        </w:rPr>
        <w:t>日内指定合伙人或合伙方共同清算或委托律师、会计师等第三人，担任清算人。</w:t>
      </w:r>
      <w:r>
        <w:rPr>
          <w:rFonts w:ascii="Arial" w:hAnsi="Arial" w:cs="Arial"/>
          <w:color w:val="000000"/>
          <w:szCs w:val="21"/>
        </w:rPr>
        <w:t>15</w:t>
      </w:r>
      <w:r>
        <w:rPr>
          <w:rFonts w:ascii="Arial" w:hAnsi="Arial" w:cs="Arial"/>
          <w:color w:val="000000"/>
          <w:szCs w:val="21"/>
        </w:rPr>
        <w:t>日内未确定清算人的，合伙人或者其他利害关系人可以申请人民法院指定清算人。</w:t>
      </w: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000000"/>
          <w:szCs w:val="21"/>
        </w:rPr>
        <w:t>3</w:t>
      </w:r>
      <w:r>
        <w:rPr>
          <w:rFonts w:ascii="Arial" w:hAnsi="Arial" w:cs="Arial"/>
          <w:color w:val="000000"/>
          <w:szCs w:val="21"/>
        </w:rPr>
        <w:t>）合伙财产在支付清算费用后，按下列顺序清偿：合伙所欠招用的职工工资和劳动保险费用；合伙所欠税款；合伙的债务；返还合伙人的出资。</w:t>
      </w: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000000"/>
          <w:szCs w:val="21"/>
        </w:rPr>
        <w:t>4</w:t>
      </w:r>
      <w:r>
        <w:rPr>
          <w:rFonts w:ascii="Arial" w:hAnsi="Arial" w:cs="Arial"/>
          <w:color w:val="000000"/>
          <w:szCs w:val="21"/>
        </w:rPr>
        <w:t>）清偿后如有剩余，则按本协议第六条第一款的办法进行分配。</w:t>
      </w: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000000"/>
          <w:szCs w:val="21"/>
        </w:rPr>
        <w:t>5</w:t>
      </w:r>
      <w:r>
        <w:rPr>
          <w:rFonts w:ascii="Arial" w:hAnsi="Arial" w:cs="Arial"/>
          <w:color w:val="000000"/>
          <w:szCs w:val="21"/>
        </w:rPr>
        <w:t>）清算时合伙有亏损，合伙财产不足清偿的部分，依本协议第六条第三款盈余分配的办法办理。各合伙人应承担无限连带清偿责任，合伙人由于承担连带责任，所清偿数额超过其应当承担的数额时，有权向其他合伙人追偿。</w:t>
      </w: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000000"/>
          <w:szCs w:val="21"/>
        </w:rPr>
        <w:t>(</w:t>
      </w:r>
      <w:r>
        <w:rPr>
          <w:rFonts w:ascii="Arial" w:hAnsi="Arial" w:cs="Arial"/>
          <w:color w:val="000000"/>
          <w:szCs w:val="21"/>
        </w:rPr>
        <w:t>九</w:t>
      </w:r>
      <w:r>
        <w:rPr>
          <w:rFonts w:ascii="Arial" w:hAnsi="Arial" w:cs="Arial"/>
          <w:color w:val="000000"/>
          <w:szCs w:val="21"/>
        </w:rPr>
        <w:t>)</w:t>
      </w:r>
      <w:r>
        <w:rPr>
          <w:rFonts w:ascii="Arial" w:hAnsi="Arial" w:cs="Arial"/>
          <w:color w:val="000000"/>
          <w:szCs w:val="21"/>
        </w:rPr>
        <w:t>违约责任</w:t>
      </w: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000000"/>
          <w:szCs w:val="21"/>
        </w:rPr>
        <w:t>风险提示：违约责任</w:t>
      </w: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000000"/>
          <w:szCs w:val="21"/>
        </w:rPr>
        <w:t>因为合伙企业的人合性质，决定有关合伙企业的法律不可能对合伙人的违约责任规定的十分</w:t>
      </w:r>
      <w:r>
        <w:rPr>
          <w:rFonts w:ascii="Arial" w:hAnsi="Arial" w:cs="Arial"/>
          <w:color w:val="000000"/>
          <w:szCs w:val="21"/>
        </w:rPr>
        <w:lastRenderedPageBreak/>
        <w:t>具体，所以建议各合伙人在协商合伙协议时，对合伙人的违约责任作出明确规定，以便一旦发生违约行为，可以比较方便地执行，要求违约者依协议承担责任。</w:t>
      </w: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000000"/>
          <w:szCs w:val="21"/>
        </w:rPr>
        <w:t>1</w:t>
      </w:r>
      <w:r>
        <w:rPr>
          <w:rFonts w:ascii="Arial" w:hAnsi="Arial" w:cs="Arial"/>
          <w:color w:val="000000"/>
          <w:szCs w:val="21"/>
        </w:rPr>
        <w:t>、合伙人未按期缴纳或未缴足出资的，应当赔偿由此给其他合伙人造成的损失；如果逾期</w:t>
      </w:r>
      <w:r>
        <w:rPr>
          <w:rFonts w:ascii="Arial" w:hAnsi="Arial" w:cs="Arial"/>
          <w:color w:val="000000"/>
          <w:szCs w:val="21"/>
        </w:rPr>
        <w:t>15</w:t>
      </w:r>
      <w:r>
        <w:rPr>
          <w:rFonts w:ascii="Arial" w:hAnsi="Arial" w:cs="Arial"/>
          <w:color w:val="000000"/>
          <w:szCs w:val="21"/>
        </w:rPr>
        <w:t>日仍未缴足出资，按退伙处理；</w:t>
      </w: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000000"/>
          <w:szCs w:val="21"/>
        </w:rPr>
        <w:t>2</w:t>
      </w:r>
      <w:r>
        <w:rPr>
          <w:rFonts w:ascii="Arial" w:hAnsi="Arial" w:cs="Arial"/>
          <w:color w:val="000000"/>
          <w:szCs w:val="21"/>
        </w:rPr>
        <w:t>、合伙人未经其他合伙人一致同意而转让其财产份额的，如果其他合伙人不愿接纳受让人为新的合伙人，可按退资处理，转让的合伙人应赔偿其他合伙人因此而造成的全部损失；</w:t>
      </w: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000000"/>
          <w:szCs w:val="21"/>
        </w:rPr>
        <w:t>3</w:t>
      </w:r>
      <w:r>
        <w:rPr>
          <w:rFonts w:ascii="Arial" w:hAnsi="Arial" w:cs="Arial"/>
          <w:color w:val="000000"/>
          <w:szCs w:val="21"/>
        </w:rPr>
        <w:t>、合伙人私自以其在合伙企业中的财产份额出质的，其行为无效，由此给其他合伙人造成损失的，该合伙人承担全部赔偿责任；</w:t>
      </w: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000000"/>
          <w:szCs w:val="21"/>
        </w:rPr>
        <w:t>4</w:t>
      </w:r>
      <w:r>
        <w:rPr>
          <w:rFonts w:ascii="Arial" w:hAnsi="Arial" w:cs="Arial"/>
          <w:color w:val="000000"/>
          <w:szCs w:val="21"/>
        </w:rPr>
        <w:t>、合伙人严重违反本协议或因重大过失或因违反《</w:t>
      </w:r>
      <w:hyperlink r:id="rId6" w:history="1">
        <w:r>
          <w:rPr>
            <w:rStyle w:val="a9"/>
            <w:rFonts w:ascii="Arial" w:hAnsi="Arial" w:cs="Arial"/>
            <w:szCs w:val="21"/>
          </w:rPr>
          <w:t>合伙企业法</w:t>
        </w:r>
      </w:hyperlink>
      <w:r>
        <w:rPr>
          <w:rFonts w:ascii="Arial" w:hAnsi="Arial" w:cs="Arial"/>
          <w:color w:val="000000"/>
          <w:szCs w:val="21"/>
        </w:rPr>
        <w:t>》而导致合伙企业解散的，应当对其他合伙人承担赔偿责任；</w:t>
      </w: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000000"/>
          <w:szCs w:val="21"/>
        </w:rPr>
        <w:t>5</w:t>
      </w:r>
      <w:r>
        <w:rPr>
          <w:rFonts w:ascii="Arial" w:hAnsi="Arial" w:cs="Arial"/>
          <w:color w:val="000000"/>
          <w:szCs w:val="21"/>
        </w:rPr>
        <w:t>、合伙人违反本协议第九条规定，应按其他合伙人实际损失进行全额赔偿，对劝阻不听者，可由其他合伙人集体决定除名。</w:t>
      </w: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000000"/>
          <w:szCs w:val="21"/>
        </w:rPr>
        <w:t>(</w:t>
      </w:r>
      <w:r>
        <w:rPr>
          <w:rFonts w:ascii="Arial" w:hAnsi="Arial" w:cs="Arial"/>
          <w:color w:val="000000"/>
          <w:szCs w:val="21"/>
        </w:rPr>
        <w:t>十</w:t>
      </w:r>
      <w:r>
        <w:rPr>
          <w:rFonts w:ascii="Arial" w:hAnsi="Arial" w:cs="Arial"/>
          <w:color w:val="000000"/>
          <w:szCs w:val="21"/>
        </w:rPr>
        <w:t>)</w:t>
      </w:r>
      <w:r>
        <w:rPr>
          <w:rFonts w:ascii="Arial" w:hAnsi="Arial" w:cs="Arial"/>
          <w:color w:val="000000"/>
          <w:szCs w:val="21"/>
        </w:rPr>
        <w:t>协议争议解决方式</w:t>
      </w: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000000"/>
          <w:szCs w:val="21"/>
        </w:rPr>
        <w:t>凡因本协议或与本协议有关的一切争议，合伙人之间共同协商，如协商不成，到合同履行地法院通过诉讼解决。</w:t>
      </w: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000000"/>
          <w:szCs w:val="21"/>
        </w:rPr>
        <w:t>(</w:t>
      </w:r>
      <w:r>
        <w:rPr>
          <w:rFonts w:ascii="Arial" w:hAnsi="Arial" w:cs="Arial"/>
          <w:color w:val="000000"/>
          <w:szCs w:val="21"/>
        </w:rPr>
        <w:t>十一</w:t>
      </w:r>
      <w:r>
        <w:rPr>
          <w:rFonts w:ascii="Arial" w:hAnsi="Arial" w:cs="Arial"/>
          <w:color w:val="000000"/>
          <w:szCs w:val="21"/>
        </w:rPr>
        <w:t>)</w:t>
      </w:r>
      <w:r>
        <w:rPr>
          <w:rFonts w:ascii="Arial" w:hAnsi="Arial" w:cs="Arial"/>
          <w:color w:val="000000"/>
          <w:szCs w:val="21"/>
        </w:rPr>
        <w:t>其他</w:t>
      </w: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000000"/>
          <w:szCs w:val="21"/>
        </w:rPr>
        <w:t>1</w:t>
      </w:r>
      <w:r>
        <w:rPr>
          <w:rFonts w:ascii="Arial" w:hAnsi="Arial" w:cs="Arial"/>
          <w:color w:val="000000"/>
          <w:szCs w:val="21"/>
        </w:rPr>
        <w:t>、经协商一致，合伙人可以修改本协议或对未尽事宜进行补充；补充、修改内容与本协议相冲突的，以补充、修改后的内容为准；</w:t>
      </w: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000000"/>
          <w:szCs w:val="21"/>
        </w:rPr>
        <w:t>2</w:t>
      </w:r>
      <w:r>
        <w:rPr>
          <w:rFonts w:ascii="Arial" w:hAnsi="Arial" w:cs="Arial"/>
          <w:color w:val="000000"/>
          <w:szCs w:val="21"/>
        </w:rPr>
        <w:t>、新入资合同可作为本协议的组成部分；</w:t>
      </w: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000000"/>
          <w:szCs w:val="21"/>
        </w:rPr>
        <w:t>3</w:t>
      </w:r>
      <w:r>
        <w:rPr>
          <w:rFonts w:ascii="Arial" w:hAnsi="Arial" w:cs="Arial"/>
          <w:color w:val="000000"/>
          <w:szCs w:val="21"/>
        </w:rPr>
        <w:t>、本协议一式伍份，合伙人各执一份，五份合伙协议具有相同的法律效力。</w:t>
      </w: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000000"/>
          <w:szCs w:val="21"/>
        </w:rPr>
        <w:t>4</w:t>
      </w:r>
      <w:r>
        <w:rPr>
          <w:rFonts w:ascii="Arial" w:hAnsi="Arial" w:cs="Arial"/>
          <w:color w:val="000000"/>
          <w:szCs w:val="21"/>
        </w:rPr>
        <w:t>、本协议经全体合伙人签名、盖章后生效。</w:t>
      </w: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000000"/>
          <w:szCs w:val="21"/>
        </w:rPr>
        <w:t>甲方：（签字并按手印）</w:t>
      </w:r>
      <w:r>
        <w:rPr>
          <w:rFonts w:ascii="Arial" w:hAnsi="Arial" w:cs="Arial"/>
          <w:color w:val="000000"/>
          <w:szCs w:val="21"/>
        </w:rPr>
        <w:t xml:space="preserve"> </w:t>
      </w:r>
      <w:r>
        <w:rPr>
          <w:rFonts w:ascii="Arial" w:hAnsi="Arial" w:cs="Arial"/>
          <w:color w:val="000000"/>
          <w:szCs w:val="21"/>
        </w:rPr>
        <w:t>乙方：（签字并按手印）</w:t>
      </w: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000000"/>
          <w:szCs w:val="21"/>
        </w:rPr>
        <w:t>_______</w:t>
      </w:r>
      <w:r>
        <w:rPr>
          <w:rFonts w:ascii="Arial" w:hAnsi="Arial" w:cs="Arial"/>
          <w:color w:val="000000"/>
          <w:szCs w:val="21"/>
        </w:rPr>
        <w:t>年</w:t>
      </w:r>
      <w:r>
        <w:rPr>
          <w:rFonts w:ascii="Arial" w:hAnsi="Arial" w:cs="Arial"/>
          <w:color w:val="000000"/>
          <w:szCs w:val="21"/>
        </w:rPr>
        <w:t>_____</w:t>
      </w:r>
      <w:r>
        <w:rPr>
          <w:rFonts w:ascii="Arial" w:hAnsi="Arial" w:cs="Arial"/>
          <w:color w:val="000000"/>
          <w:szCs w:val="21"/>
        </w:rPr>
        <w:t>月</w:t>
      </w:r>
      <w:r>
        <w:rPr>
          <w:rFonts w:ascii="Arial" w:hAnsi="Arial" w:cs="Arial"/>
          <w:color w:val="000000"/>
          <w:szCs w:val="21"/>
        </w:rPr>
        <w:t>_____</w:t>
      </w:r>
      <w:r>
        <w:rPr>
          <w:rFonts w:ascii="Arial" w:hAnsi="Arial" w:cs="Arial"/>
          <w:color w:val="000000"/>
          <w:szCs w:val="21"/>
        </w:rPr>
        <w:t>日</w:t>
      </w:r>
      <w:r>
        <w:rPr>
          <w:rFonts w:ascii="Arial" w:hAnsi="Arial" w:cs="Arial"/>
          <w:color w:val="000000"/>
          <w:szCs w:val="21"/>
        </w:rPr>
        <w:t xml:space="preserve"> _______</w:t>
      </w:r>
      <w:r>
        <w:rPr>
          <w:rFonts w:ascii="Arial" w:hAnsi="Arial" w:cs="Arial"/>
          <w:color w:val="000000"/>
          <w:szCs w:val="21"/>
        </w:rPr>
        <w:t>年</w:t>
      </w:r>
      <w:r>
        <w:rPr>
          <w:rFonts w:ascii="Arial" w:hAnsi="Arial" w:cs="Arial"/>
          <w:color w:val="000000"/>
          <w:szCs w:val="21"/>
        </w:rPr>
        <w:t>_____</w:t>
      </w:r>
      <w:r>
        <w:rPr>
          <w:rFonts w:ascii="Arial" w:hAnsi="Arial" w:cs="Arial"/>
          <w:color w:val="000000"/>
          <w:szCs w:val="21"/>
        </w:rPr>
        <w:t>月</w:t>
      </w:r>
      <w:r>
        <w:rPr>
          <w:rFonts w:ascii="Arial" w:hAnsi="Arial" w:cs="Arial"/>
          <w:color w:val="000000"/>
          <w:szCs w:val="21"/>
        </w:rPr>
        <w:t>_____</w:t>
      </w:r>
      <w:r>
        <w:rPr>
          <w:rFonts w:ascii="Arial" w:hAnsi="Arial" w:cs="Arial"/>
          <w:color w:val="000000"/>
          <w:szCs w:val="21"/>
        </w:rPr>
        <w:t>日</w:t>
      </w: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000000"/>
          <w:szCs w:val="21"/>
        </w:rPr>
        <w:t>丙方：（签字并按手印）</w:t>
      </w:r>
      <w:r>
        <w:rPr>
          <w:rFonts w:ascii="Arial" w:hAnsi="Arial" w:cs="Arial"/>
          <w:color w:val="000000"/>
          <w:szCs w:val="21"/>
        </w:rPr>
        <w:t xml:space="preserve"> </w:t>
      </w:r>
      <w:r>
        <w:rPr>
          <w:rFonts w:ascii="Arial" w:hAnsi="Arial" w:cs="Arial"/>
          <w:color w:val="000000"/>
          <w:szCs w:val="21"/>
        </w:rPr>
        <w:t>丁方：（签字并按手印）</w:t>
      </w: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000000"/>
          <w:szCs w:val="21"/>
        </w:rPr>
        <w:t>_______</w:t>
      </w:r>
      <w:r>
        <w:rPr>
          <w:rFonts w:ascii="Arial" w:hAnsi="Arial" w:cs="Arial"/>
          <w:color w:val="000000"/>
          <w:szCs w:val="21"/>
        </w:rPr>
        <w:t>年</w:t>
      </w:r>
      <w:r>
        <w:rPr>
          <w:rFonts w:ascii="Arial" w:hAnsi="Arial" w:cs="Arial"/>
          <w:color w:val="000000"/>
          <w:szCs w:val="21"/>
        </w:rPr>
        <w:t>_____</w:t>
      </w:r>
      <w:r>
        <w:rPr>
          <w:rFonts w:ascii="Arial" w:hAnsi="Arial" w:cs="Arial"/>
          <w:color w:val="000000"/>
          <w:szCs w:val="21"/>
        </w:rPr>
        <w:t>月</w:t>
      </w:r>
      <w:r>
        <w:rPr>
          <w:rFonts w:ascii="Arial" w:hAnsi="Arial" w:cs="Arial"/>
          <w:color w:val="000000"/>
          <w:szCs w:val="21"/>
        </w:rPr>
        <w:t>_____</w:t>
      </w:r>
      <w:r>
        <w:rPr>
          <w:rFonts w:ascii="Arial" w:hAnsi="Arial" w:cs="Arial"/>
          <w:color w:val="000000"/>
          <w:szCs w:val="21"/>
        </w:rPr>
        <w:t>日</w:t>
      </w:r>
      <w:r>
        <w:rPr>
          <w:rFonts w:ascii="Arial" w:hAnsi="Arial" w:cs="Arial"/>
          <w:color w:val="000000"/>
          <w:szCs w:val="21"/>
        </w:rPr>
        <w:t xml:space="preserve"> _______</w:t>
      </w:r>
      <w:r>
        <w:rPr>
          <w:rFonts w:ascii="Arial" w:hAnsi="Arial" w:cs="Arial"/>
          <w:color w:val="000000"/>
          <w:szCs w:val="21"/>
        </w:rPr>
        <w:t>年</w:t>
      </w:r>
      <w:r>
        <w:rPr>
          <w:rFonts w:ascii="Arial" w:hAnsi="Arial" w:cs="Arial"/>
          <w:color w:val="000000"/>
          <w:szCs w:val="21"/>
        </w:rPr>
        <w:t>_____</w:t>
      </w:r>
      <w:r>
        <w:rPr>
          <w:rFonts w:ascii="Arial" w:hAnsi="Arial" w:cs="Arial"/>
          <w:color w:val="000000"/>
          <w:szCs w:val="21"/>
        </w:rPr>
        <w:t>月</w:t>
      </w:r>
      <w:r>
        <w:rPr>
          <w:rFonts w:ascii="Arial" w:hAnsi="Arial" w:cs="Arial"/>
          <w:color w:val="000000"/>
          <w:szCs w:val="21"/>
        </w:rPr>
        <w:t>_____</w:t>
      </w:r>
      <w:r>
        <w:rPr>
          <w:rFonts w:ascii="Arial" w:hAnsi="Arial" w:cs="Arial"/>
          <w:color w:val="000000"/>
          <w:szCs w:val="21"/>
        </w:rPr>
        <w:t>日</w:t>
      </w: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000000"/>
          <w:szCs w:val="21"/>
        </w:rPr>
        <w:t>戊方：（签字并按手印）</w:t>
      </w: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</w:p>
    <w:p w:rsidR="00494FB3" w:rsidRDefault="00494FB3" w:rsidP="00494FB3">
      <w:pPr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000000"/>
          <w:szCs w:val="21"/>
        </w:rPr>
        <w:lastRenderedPageBreak/>
        <w:t>_______</w:t>
      </w:r>
      <w:r>
        <w:rPr>
          <w:rFonts w:ascii="Arial" w:hAnsi="Arial" w:cs="Arial"/>
          <w:color w:val="000000"/>
          <w:szCs w:val="21"/>
        </w:rPr>
        <w:t>年</w:t>
      </w:r>
      <w:r>
        <w:rPr>
          <w:rFonts w:ascii="Arial" w:hAnsi="Arial" w:cs="Arial"/>
          <w:color w:val="000000"/>
          <w:szCs w:val="21"/>
        </w:rPr>
        <w:t>_____</w:t>
      </w:r>
      <w:r>
        <w:rPr>
          <w:rFonts w:ascii="Arial" w:hAnsi="Arial" w:cs="Arial"/>
          <w:color w:val="000000"/>
          <w:szCs w:val="21"/>
        </w:rPr>
        <w:t>月</w:t>
      </w:r>
      <w:r>
        <w:rPr>
          <w:rFonts w:ascii="Arial" w:hAnsi="Arial" w:cs="Arial"/>
          <w:color w:val="000000"/>
          <w:szCs w:val="21"/>
        </w:rPr>
        <w:t>_____</w:t>
      </w:r>
      <w:r>
        <w:rPr>
          <w:rFonts w:ascii="Arial" w:hAnsi="Arial" w:cs="Arial"/>
          <w:color w:val="000000"/>
          <w:szCs w:val="21"/>
        </w:rPr>
        <w:t>日</w:t>
      </w:r>
    </w:p>
    <w:p w:rsidR="00CA6172" w:rsidRPr="00494FB3" w:rsidRDefault="00CA6172" w:rsidP="00494FB3"/>
    <w:sectPr w:rsidR="00CA6172" w:rsidRPr="00494F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AA9" w:rsidRDefault="00615AA9" w:rsidP="00DC592E">
      <w:r>
        <w:separator/>
      </w:r>
    </w:p>
  </w:endnote>
  <w:endnote w:type="continuationSeparator" w:id="0">
    <w:p w:rsidR="00615AA9" w:rsidRDefault="00615AA9" w:rsidP="00DC5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AA9" w:rsidRDefault="00615AA9" w:rsidP="00DC592E">
      <w:r>
        <w:separator/>
      </w:r>
    </w:p>
  </w:footnote>
  <w:footnote w:type="continuationSeparator" w:id="0">
    <w:p w:rsidR="00615AA9" w:rsidRDefault="00615AA9" w:rsidP="00DC59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BEE"/>
    <w:rsid w:val="000734B8"/>
    <w:rsid w:val="00106E1C"/>
    <w:rsid w:val="00114CF9"/>
    <w:rsid w:val="00183CBF"/>
    <w:rsid w:val="001A5979"/>
    <w:rsid w:val="00255110"/>
    <w:rsid w:val="00295AF9"/>
    <w:rsid w:val="002C528E"/>
    <w:rsid w:val="0034717E"/>
    <w:rsid w:val="003566F6"/>
    <w:rsid w:val="00427A11"/>
    <w:rsid w:val="00427D78"/>
    <w:rsid w:val="00464AD3"/>
    <w:rsid w:val="00494FB3"/>
    <w:rsid w:val="00564228"/>
    <w:rsid w:val="005B141D"/>
    <w:rsid w:val="005F4120"/>
    <w:rsid w:val="00615AA9"/>
    <w:rsid w:val="00627F9E"/>
    <w:rsid w:val="00682510"/>
    <w:rsid w:val="00686A78"/>
    <w:rsid w:val="007847AC"/>
    <w:rsid w:val="00784D8A"/>
    <w:rsid w:val="007A152A"/>
    <w:rsid w:val="007B39F1"/>
    <w:rsid w:val="007C29B7"/>
    <w:rsid w:val="00822A69"/>
    <w:rsid w:val="008524AE"/>
    <w:rsid w:val="0087740F"/>
    <w:rsid w:val="0089213B"/>
    <w:rsid w:val="00933F90"/>
    <w:rsid w:val="00953AF8"/>
    <w:rsid w:val="00970B8C"/>
    <w:rsid w:val="00A35818"/>
    <w:rsid w:val="00A40C1C"/>
    <w:rsid w:val="00A41CEC"/>
    <w:rsid w:val="00AA0029"/>
    <w:rsid w:val="00AE6EAF"/>
    <w:rsid w:val="00B64B37"/>
    <w:rsid w:val="00B714FA"/>
    <w:rsid w:val="00B94123"/>
    <w:rsid w:val="00BE7F7C"/>
    <w:rsid w:val="00C3075E"/>
    <w:rsid w:val="00C4299B"/>
    <w:rsid w:val="00C8392E"/>
    <w:rsid w:val="00CA6172"/>
    <w:rsid w:val="00D03B14"/>
    <w:rsid w:val="00D70FF5"/>
    <w:rsid w:val="00DC592E"/>
    <w:rsid w:val="00E61161"/>
    <w:rsid w:val="00E82BEE"/>
    <w:rsid w:val="00EC376A"/>
    <w:rsid w:val="00EE31D9"/>
    <w:rsid w:val="00F01390"/>
    <w:rsid w:val="00F840A3"/>
    <w:rsid w:val="00FC5746"/>
    <w:rsid w:val="00FD614C"/>
    <w:rsid w:val="00FF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A49B8A-A707-4E0E-8E7A-CFFD9A63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1A59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682510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DC59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C592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C59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C592E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C3075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3075E"/>
    <w:rPr>
      <w:sz w:val="18"/>
      <w:szCs w:val="18"/>
    </w:rPr>
  </w:style>
  <w:style w:type="character" w:styleId="a8">
    <w:name w:val="Strong"/>
    <w:basedOn w:val="a0"/>
    <w:uiPriority w:val="22"/>
    <w:qFormat/>
    <w:rsid w:val="00FF2128"/>
    <w:rPr>
      <w:b/>
      <w:bCs/>
    </w:rPr>
  </w:style>
  <w:style w:type="character" w:styleId="a9">
    <w:name w:val="Hyperlink"/>
    <w:basedOn w:val="a0"/>
    <w:uiPriority w:val="99"/>
    <w:semiHidden/>
    <w:unhideWhenUsed/>
    <w:rsid w:val="00D70F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5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0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4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1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7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0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3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3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3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7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7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7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0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3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9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9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9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4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2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1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6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7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9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66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3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7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1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1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7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7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24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8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2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4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06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13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0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6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8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97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6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03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9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0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7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7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76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1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2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6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1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23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1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1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4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9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7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57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53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0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8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8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2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0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0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7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1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1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1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2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6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6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6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2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8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7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8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06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8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1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8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23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3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9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15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7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1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14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8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8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9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1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4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1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8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8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5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7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3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9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1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0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45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13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93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0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2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09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6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6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5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4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0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6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4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27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9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8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5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9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2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0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7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7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3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3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4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8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1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43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5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2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66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0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8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5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8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0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7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4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7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9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1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0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1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0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3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4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7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9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1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3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2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3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3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2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7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4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9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39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3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6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63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36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7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4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0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8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3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9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32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5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2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8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8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5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6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0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9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4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0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4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5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0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13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8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7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9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0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59fayi.com/hehuoqiyefa/fagui=3105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6</Pages>
  <Words>550</Words>
  <Characters>3137</Characters>
  <Application>Microsoft Office Word</Application>
  <DocSecurity>0</DocSecurity>
  <Lines>26</Lines>
  <Paragraphs>7</Paragraphs>
  <ScaleCrop>false</ScaleCrop>
  <Company/>
  <LinksUpToDate>false</LinksUpToDate>
  <CharactersWithSpaces>3680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法议之家</dc:creator>
  <cp:keywords/>
  <dc:description/>
  <cp:lastModifiedBy>法议律师团</cp:lastModifiedBy>
  <cp:revision>19</cp:revision>
  <cp:lastPrinted>2017-11-21T06:57:00Z</cp:lastPrinted>
  <dcterms:created xsi:type="dcterms:W3CDTF">2017-11-20T03:19:00Z</dcterms:created>
  <dcterms:modified xsi:type="dcterms:W3CDTF">2019-05-17T15:38:00Z</dcterms:modified>
</cp:coreProperties>
</file>